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i w:val="0"/>
          <w:caps w:val="0"/>
          <w:color w:val="000000"/>
          <w:spacing w:val="0"/>
          <w:sz w:val="32"/>
          <w:szCs w:val="32"/>
        </w:rPr>
        <w:t>长师院团〔2019〕10号</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共青团长江师范学院委员会</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关于开展2019年学生社团评优工作的通知</w:t>
      </w:r>
    </w:p>
    <w:p>
      <w:pPr>
        <w:pStyle w:val="2"/>
        <w:keepNext w:val="0"/>
        <w:keepLines w:val="0"/>
        <w:widowControl/>
        <w:suppressLineNumbers w:val="0"/>
        <w:spacing w:before="2098" w:beforeAutospacing="0" w:after="1984" w:afterAutospacing="0"/>
        <w:ind w:left="1588" w:right="1474"/>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各学院团委，各学生社团：</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为营造应用型师范类大学文化氛围，加强学生社团建设，培养学生第二课堂素质拓展能力，推动我校学生社团的规范化、制度化、科学化发展。经校团委研究，决定开展2018—2019学年度“优秀学生社团”“创优学生社团”“优秀学生社团指导教师”“优秀学生社团干部”评选工作，现将有关事宜通知如下：</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一、工作时间</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2018年5月14日—6月10日</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二、评选类别</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集体：优秀学生社团、创优学生社团；</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个人：优秀学生社团指导教师、优秀学生社团干部。</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三、参评对象</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本校注册满一年以上的学生社团及其社团干部、社团指导教师</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四、评选方式</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（一）“优秀学生社团、创优学生社团”评选方式</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优秀学生社团、创优学生社团由各学生社团自行申报，由学生社团联合会对申报社团进行量化考评，并将建议名单报校团委，由校团委审定并予以表彰。</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（二）“优秀学生社团指导教师、优秀学生社团干部”评选方式</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优秀学生社团指导教师、优秀学生社团干部的评选采取自荐、他荐和组织推荐（包括社团成员公推、学生社团联合会主席团联名推荐等形式）相结合的方式。</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符合条件的学生社团指导教师及学生社团干部须填报相应表格，由学生社团联合会提出建议名单报校团委，由校团委审定并予以表彰。</w:t>
      </w:r>
    </w:p>
    <w:p>
      <w:pPr>
        <w:pStyle w:val="2"/>
        <w:keepNext w:val="0"/>
        <w:keepLines w:val="0"/>
        <w:widowControl/>
        <w:suppressLineNumbers w:val="0"/>
        <w:spacing w:before="2098" w:beforeAutospacing="0" w:after="1984" w:afterAutospacing="0"/>
        <w:ind w:left="1588" w:right="147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五、评选条件</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优秀学生社团、创优学生社团，优秀学生社团干部、优秀学生社团指导教师的评选条件及评选办法见附件。</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六、评选流程</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（一）第一阶段：发动申报阶段（5月14日—5月24日）</w:t>
      </w:r>
      <w:r>
        <w:rPr>
          <w:rFonts w:hint="default" w:ascii="Times New Roman" w:hAnsi="Times New Roman" w:eastAsia="微软雅黑" w:cs="Times New Roman"/>
          <w:i w:val="0"/>
          <w:caps w:val="0"/>
          <w:color w:val="000000"/>
          <w:spacing w:val="0"/>
          <w:sz w:val="32"/>
          <w:szCs w:val="32"/>
        </w:rPr>
        <w:br w:type="textWrapping"/>
      </w:r>
      <w:r>
        <w:rPr>
          <w:rFonts w:hint="default" w:ascii="Times New Roman" w:hAnsi="Times New Roman" w:eastAsia="微软雅黑" w:cs="Times New Roman"/>
          <w:i w:val="0"/>
          <w:caps w:val="0"/>
          <w:color w:val="000000"/>
          <w:spacing w:val="0"/>
          <w:sz w:val="32"/>
          <w:szCs w:val="32"/>
        </w:rPr>
        <w:t>请各学院团委广泛发动，鼓励符合条件的学生社团（社团干部、指导老师）积极申报。有意申报的学生社团（社团干部、指导老师）应按相关要求填报相应申报表（一式一份）交各团总支。</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（二）第二阶段：评审阶段（5月25日—6月9日）</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各团总支要严格把关，对拟申报集体和个人进行全面了解和考核，征求有关方面的意见，完成初步审核。经公示无异议后，于5月24日前将纸质汇总表和申报表报校团委行健楼317办公室（同时将电子档发送至邮箱slbg2014@163.com）。</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（三）第三阶段：奖励阶段（9月底）</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坚持以精神奖励为主的原则。对评选出的“优秀学生社团”、“创优学生社团”颁发奖牌、奖金，对评选出的“优秀学生社团指导教师”、“优秀学生社团干部”获得者颁发证书。</w:t>
      </w:r>
    </w:p>
    <w:p>
      <w:pPr>
        <w:pStyle w:val="2"/>
        <w:keepNext w:val="0"/>
        <w:keepLines w:val="0"/>
        <w:widowControl/>
        <w:suppressLineNumbers w:val="0"/>
        <w:spacing w:before="2098" w:beforeAutospacing="0" w:after="1984" w:afterAutospacing="0"/>
        <w:ind w:left="1588" w:right="1474" w:firstLine="752"/>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七、评选细则及标准</w:t>
      </w:r>
    </w:p>
    <w:p>
      <w:pPr>
        <w:pStyle w:val="2"/>
        <w:keepNext w:val="0"/>
        <w:keepLines w:val="0"/>
        <w:widowControl/>
        <w:suppressLineNumbers w:val="0"/>
        <w:spacing w:before="2098" w:beforeAutospacing="0" w:after="1984" w:afterAutospacing="0"/>
        <w:ind w:left="1588" w:right="1474" w:firstLine="426"/>
        <w:jc w:val="both"/>
        <w:rPr>
          <w:rFonts w:hint="default" w:ascii="Times New Roman" w:hAnsi="Times New Roman" w:cs="Times New Roman"/>
          <w:sz w:val="30"/>
          <w:szCs w:val="30"/>
        </w:rPr>
      </w:pPr>
      <w:r>
        <w:rPr>
          <w:rFonts w:hint="default" w:ascii="Times New Roman" w:hAnsi="Times New Roman" w:eastAsia="微软雅黑" w:cs="Times New Roman"/>
          <w:i w:val="0"/>
          <w:caps w:val="0"/>
          <w:color w:val="000000"/>
          <w:spacing w:val="0"/>
          <w:sz w:val="30"/>
          <w:szCs w:val="30"/>
        </w:rPr>
        <w:t>本次社团评优评先的评分由特色材料、现场答辩与社联评分三部分组成，特色材料占20%、现场答辩占30%、社团日常管理评分占50%。</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（1特色材料（</w:t>
      </w:r>
      <w:r>
        <w:rPr>
          <w:rFonts w:hint="default" w:ascii="Times New Roman" w:hAnsi="Times New Roman" w:eastAsia="微软雅黑" w:cs="Times New Roman"/>
          <w:i w:val="0"/>
          <w:caps w:val="0"/>
          <w:color w:val="000000"/>
          <w:spacing w:val="0"/>
          <w:sz w:val="30"/>
          <w:szCs w:val="30"/>
        </w:rPr>
        <w:t>20%</w:t>
      </w:r>
      <w:r>
        <w:rPr>
          <w:rFonts w:hint="default" w:ascii="Times New Roman" w:hAnsi="Times New Roman" w:eastAsia="微软雅黑" w:cs="Times New Roman"/>
          <w:i w:val="0"/>
          <w:caps w:val="0"/>
          <w:color w:val="000000"/>
          <w:spacing w:val="0"/>
          <w:sz w:val="32"/>
          <w:szCs w:val="32"/>
        </w:rPr>
        <w:t>）</w:t>
      </w:r>
    </w:p>
    <w:p>
      <w:pPr>
        <w:pStyle w:val="2"/>
        <w:keepNext w:val="0"/>
        <w:keepLines w:val="0"/>
        <w:widowControl/>
        <w:suppressLineNumbers w:val="0"/>
        <w:spacing w:before="2098" w:beforeAutospacing="0" w:after="1984" w:afterAutospacing="0"/>
        <w:ind w:left="1588" w:right="1474" w:firstLine="567"/>
        <w:jc w:val="both"/>
        <w:rPr>
          <w:rFonts w:hint="default" w:ascii="Times New Roman" w:hAnsi="Times New Roman" w:cs="Times New Roman"/>
          <w:sz w:val="30"/>
          <w:szCs w:val="30"/>
        </w:rPr>
      </w:pPr>
      <w:r>
        <w:rPr>
          <w:rFonts w:hint="default" w:ascii="Times New Roman" w:hAnsi="Times New Roman" w:eastAsia="微软雅黑" w:cs="Times New Roman"/>
          <w:i w:val="0"/>
          <w:caps w:val="0"/>
          <w:color w:val="000000"/>
          <w:spacing w:val="0"/>
          <w:sz w:val="30"/>
          <w:szCs w:val="30"/>
        </w:rPr>
        <w:t>内容：特色、成果；社团品牌活动；会员管理；社团财务状况；社团工作总结。</w:t>
      </w:r>
    </w:p>
    <w:p>
      <w:pPr>
        <w:pStyle w:val="2"/>
        <w:keepNext w:val="0"/>
        <w:keepLines w:val="0"/>
        <w:widowControl/>
        <w:suppressLineNumbers w:val="0"/>
        <w:spacing w:before="2098" w:beforeAutospacing="0" w:after="1984" w:afterAutospacing="0"/>
        <w:ind w:left="1588" w:right="1474" w:firstLine="567"/>
        <w:jc w:val="both"/>
        <w:rPr>
          <w:rFonts w:hint="default" w:ascii="Times New Roman" w:hAnsi="Times New Roman" w:cs="Times New Roman"/>
          <w:sz w:val="30"/>
          <w:szCs w:val="30"/>
        </w:rPr>
      </w:pPr>
      <w:r>
        <w:rPr>
          <w:rFonts w:hint="default" w:ascii="Times New Roman" w:hAnsi="Times New Roman" w:eastAsia="微软雅黑" w:cs="Times New Roman"/>
          <w:i w:val="0"/>
          <w:caps w:val="0"/>
          <w:color w:val="000000"/>
          <w:spacing w:val="0"/>
          <w:sz w:val="30"/>
          <w:szCs w:val="30"/>
        </w:rPr>
        <w:t>要求：内容完整、简洁明了</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（二）社团答辩（</w:t>
      </w:r>
      <w:r>
        <w:rPr>
          <w:rFonts w:hint="default" w:ascii="Times New Roman" w:hAnsi="Times New Roman" w:eastAsia="微软雅黑" w:cs="Times New Roman"/>
          <w:i w:val="0"/>
          <w:caps w:val="0"/>
          <w:color w:val="000000"/>
          <w:spacing w:val="0"/>
          <w:sz w:val="30"/>
          <w:szCs w:val="30"/>
        </w:rPr>
        <w:t>30%</w:t>
      </w:r>
      <w:r>
        <w:rPr>
          <w:rFonts w:hint="default" w:ascii="Times New Roman" w:hAnsi="Times New Roman" w:eastAsia="微软雅黑" w:cs="Times New Roman"/>
          <w:i w:val="0"/>
          <w:caps w:val="0"/>
          <w:color w:val="000000"/>
          <w:spacing w:val="0"/>
          <w:sz w:val="32"/>
          <w:szCs w:val="32"/>
        </w:rPr>
        <w:t>）</w:t>
      </w:r>
    </w:p>
    <w:p>
      <w:pPr>
        <w:pStyle w:val="2"/>
        <w:keepNext w:val="0"/>
        <w:keepLines w:val="0"/>
        <w:widowControl/>
        <w:suppressLineNumbers w:val="0"/>
        <w:spacing w:before="2098" w:beforeAutospacing="0" w:after="1984" w:afterAutospacing="0"/>
        <w:ind w:left="1588" w:right="1474" w:firstLine="726"/>
        <w:jc w:val="both"/>
        <w:rPr>
          <w:rFonts w:hint="default" w:ascii="Times New Roman" w:hAnsi="Times New Roman" w:cs="Times New Roman"/>
          <w:sz w:val="30"/>
          <w:szCs w:val="30"/>
        </w:rPr>
      </w:pPr>
      <w:r>
        <w:rPr>
          <w:rFonts w:hint="default" w:ascii="Times New Roman" w:hAnsi="Times New Roman" w:eastAsia="微软雅黑" w:cs="Times New Roman"/>
          <w:i w:val="0"/>
          <w:caps w:val="0"/>
          <w:color w:val="000000"/>
          <w:spacing w:val="0"/>
          <w:sz w:val="30"/>
          <w:szCs w:val="30"/>
        </w:rPr>
        <w:t>参与情况评选委员会(由学生社团联合会指导教师、学生社团联合会主席团、社团学生代表等组成)根据现场展示讲解情况，给出相应评分。</w:t>
      </w:r>
    </w:p>
    <w:p>
      <w:pPr>
        <w:pStyle w:val="2"/>
        <w:keepNext w:val="0"/>
        <w:keepLines w:val="0"/>
        <w:widowControl/>
        <w:suppressLineNumbers w:val="0"/>
        <w:spacing w:before="2098" w:beforeAutospacing="0" w:after="1984" w:afterAutospacing="0"/>
        <w:ind w:left="1588" w:right="1474" w:firstLine="64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（三）</w:t>
      </w:r>
      <w:r>
        <w:rPr>
          <w:rFonts w:hint="default" w:ascii="Times New Roman" w:hAnsi="Times New Roman" w:eastAsia="微软雅黑" w:cs="Times New Roman"/>
          <w:i w:val="0"/>
          <w:caps w:val="0"/>
          <w:color w:val="000000"/>
          <w:spacing w:val="0"/>
          <w:sz w:val="30"/>
          <w:szCs w:val="30"/>
        </w:rPr>
        <w:t>社团日常管理</w:t>
      </w:r>
      <w:r>
        <w:rPr>
          <w:rFonts w:hint="default" w:ascii="Times New Roman" w:hAnsi="Times New Roman" w:eastAsia="微软雅黑" w:cs="Times New Roman"/>
          <w:i w:val="0"/>
          <w:caps w:val="0"/>
          <w:color w:val="000000"/>
          <w:spacing w:val="0"/>
          <w:sz w:val="32"/>
          <w:szCs w:val="32"/>
        </w:rPr>
        <w:t>（</w:t>
      </w:r>
      <w:r>
        <w:rPr>
          <w:rFonts w:hint="default" w:ascii="Times New Roman" w:hAnsi="Times New Roman" w:eastAsia="微软雅黑" w:cs="Times New Roman"/>
          <w:i w:val="0"/>
          <w:caps w:val="0"/>
          <w:color w:val="000000"/>
          <w:spacing w:val="0"/>
          <w:sz w:val="30"/>
          <w:szCs w:val="30"/>
        </w:rPr>
        <w:t>50%</w:t>
      </w:r>
      <w:r>
        <w:rPr>
          <w:rFonts w:hint="default" w:ascii="Times New Roman" w:hAnsi="Times New Roman" w:eastAsia="微软雅黑" w:cs="Times New Roman"/>
          <w:i w:val="0"/>
          <w:caps w:val="0"/>
          <w:color w:val="000000"/>
          <w:spacing w:val="0"/>
          <w:sz w:val="32"/>
          <w:szCs w:val="32"/>
        </w:rPr>
        <w:t>）</w:t>
      </w:r>
    </w:p>
    <w:p>
      <w:pPr>
        <w:pStyle w:val="2"/>
        <w:keepNext w:val="0"/>
        <w:keepLines w:val="0"/>
        <w:widowControl/>
        <w:suppressLineNumbers w:val="0"/>
        <w:spacing w:before="2098" w:beforeAutospacing="0" w:after="1984" w:afterAutospacing="0"/>
        <w:ind w:left="1588" w:right="1474" w:firstLine="426"/>
        <w:jc w:val="both"/>
        <w:rPr>
          <w:sz w:val="30"/>
          <w:szCs w:val="30"/>
        </w:rPr>
      </w:pPr>
      <w:r>
        <w:rPr>
          <w:rFonts w:hint="eastAsia" w:ascii="微软雅黑" w:hAnsi="微软雅黑" w:eastAsia="微软雅黑" w:cs="微软雅黑"/>
          <w:i w:val="0"/>
          <w:caps w:val="0"/>
          <w:color w:val="000000"/>
          <w:spacing w:val="0"/>
          <w:sz w:val="30"/>
          <w:szCs w:val="30"/>
        </w:rPr>
        <w:t>学生社团联合会将根据社团参与学生社团联合会举办的相关活动进行评分、对社团的日常工作进行考核评分、及社团工作表现等方面进行评分。</w:t>
      </w:r>
    </w:p>
    <w:p>
      <w:pPr>
        <w:pStyle w:val="2"/>
        <w:keepNext w:val="0"/>
        <w:keepLines w:val="0"/>
        <w:widowControl/>
        <w:suppressLineNumbers w:val="0"/>
        <w:spacing w:before="2098" w:beforeAutospacing="0" w:after="1984" w:afterAutospacing="0"/>
        <w:ind w:left="3064" w:right="1474" w:hanging="838"/>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八、未尽事宜，另行通知。</w:t>
      </w:r>
    </w:p>
    <w:p>
      <w:pPr>
        <w:pStyle w:val="2"/>
        <w:keepNext w:val="0"/>
        <w:keepLines w:val="0"/>
        <w:widowControl/>
        <w:suppressLineNumbers w:val="0"/>
        <w:spacing w:before="2098" w:beforeAutospacing="0" w:after="1984" w:afterAutospacing="0"/>
        <w:ind w:left="3064" w:right="1474" w:hanging="838"/>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附件：1. 2019年优秀学生社团申报表</w:t>
      </w:r>
    </w:p>
    <w:p>
      <w:pPr>
        <w:pStyle w:val="2"/>
        <w:keepNext w:val="0"/>
        <w:keepLines w:val="0"/>
        <w:widowControl/>
        <w:suppressLineNumbers w:val="0"/>
        <w:spacing w:before="2098" w:beforeAutospacing="0" w:after="1984" w:afterAutospacing="0"/>
        <w:ind w:left="3064" w:right="1474" w:hanging="838"/>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2. 2019年创优学生社团申报表</w:t>
      </w:r>
    </w:p>
    <w:p>
      <w:pPr>
        <w:pStyle w:val="2"/>
        <w:keepNext w:val="0"/>
        <w:keepLines w:val="0"/>
        <w:widowControl/>
        <w:suppressLineNumbers w:val="0"/>
        <w:spacing w:before="2098" w:beforeAutospacing="0" w:after="1984" w:afterAutospacing="0"/>
        <w:ind w:left="3064" w:right="1474" w:hanging="838"/>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3. 2019年优秀学生社团指导教师申报表</w:t>
      </w:r>
    </w:p>
    <w:p>
      <w:pPr>
        <w:pStyle w:val="2"/>
        <w:keepNext w:val="0"/>
        <w:keepLines w:val="0"/>
        <w:widowControl/>
        <w:suppressLineNumbers w:val="0"/>
        <w:spacing w:before="2098" w:beforeAutospacing="0" w:after="1984" w:afterAutospacing="0"/>
        <w:ind w:left="3064" w:right="1474" w:hanging="838"/>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4. 2019年优秀学生社团干部申报表</w:t>
      </w:r>
    </w:p>
    <w:p>
      <w:pPr>
        <w:pStyle w:val="2"/>
        <w:keepNext w:val="0"/>
        <w:keepLines w:val="0"/>
        <w:widowControl/>
        <w:suppressLineNumbers w:val="0"/>
        <w:spacing w:before="2098" w:beforeAutospacing="0" w:after="1984" w:afterAutospacing="0"/>
        <w:ind w:left="3064" w:right="1474" w:hanging="838"/>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5. 2019年社团评优汇总表</w:t>
      </w:r>
    </w:p>
    <w:p>
      <w:pPr>
        <w:pStyle w:val="2"/>
        <w:keepNext w:val="0"/>
        <w:keepLines w:val="0"/>
        <w:widowControl/>
        <w:suppressLineNumbers w:val="0"/>
        <w:spacing w:before="2098" w:beforeAutospacing="0" w:after="1984" w:afterAutospacing="0"/>
        <w:ind w:left="1588" w:right="2314" w:firstLine="640"/>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共青团长江师范学院委员会</w:t>
      </w:r>
    </w:p>
    <w:p>
      <w:pPr>
        <w:pStyle w:val="2"/>
        <w:keepNext w:val="0"/>
        <w:keepLines w:val="0"/>
        <w:widowControl/>
        <w:suppressLineNumbers w:val="0"/>
        <w:spacing w:before="2098" w:beforeAutospacing="0" w:after="1984" w:afterAutospacing="0"/>
        <w:ind w:left="1588" w:right="2314"/>
        <w:jc w:val="center"/>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2019年5月13日</w:t>
      </w:r>
    </w:p>
    <w:p>
      <w:pPr>
        <w:pStyle w:val="2"/>
        <w:keepNext w:val="0"/>
        <w:keepLines w:val="0"/>
        <w:widowControl/>
        <w:suppressLineNumbers w:val="0"/>
        <w:pBdr>
          <w:top w:val="single" w:color="000000" w:sz="2" w:space="0"/>
          <w:bottom w:val="single" w:color="000000" w:sz="2" w:space="0"/>
        </w:pBdr>
        <w:spacing w:before="100" w:beforeAutospacing="0" w:after="100" w:afterAutospacing="0"/>
        <w:ind w:left="1588" w:right="1474" w:firstLine="140"/>
        <w:rPr>
          <w:rFonts w:hint="default" w:ascii="Times New Roman" w:hAnsi="Times New Roman" w:cs="Times New Roman"/>
          <w:sz w:val="28"/>
          <w:szCs w:val="28"/>
        </w:rPr>
      </w:pPr>
      <w:r>
        <w:rPr>
          <w:rFonts w:hint="default" w:ascii="Times New Roman" w:hAnsi="Times New Roman" w:eastAsia="微软雅黑" w:cs="Times New Roman"/>
          <w:i w:val="0"/>
          <w:caps w:val="0"/>
          <w:color w:val="000000"/>
          <w:spacing w:val="0"/>
          <w:sz w:val="28"/>
          <w:szCs w:val="28"/>
        </w:rPr>
        <w:t>共青团长江师范学院委员会 2019年5月13日印发</w:t>
      </w:r>
    </w:p>
    <w:p>
      <w:pPr>
        <w:pStyle w:val="2"/>
        <w:keepNext w:val="0"/>
        <w:keepLines w:val="0"/>
        <w:widowControl/>
        <w:suppressLineNumbers w:val="0"/>
        <w:spacing w:before="2098" w:beforeAutospacing="0" w:after="1984" w:afterAutospacing="0"/>
        <w:ind w:left="1588" w:right="1474"/>
        <w:jc w:val="both"/>
        <w:rPr>
          <w:sz w:val="32"/>
          <w:szCs w:val="32"/>
        </w:rPr>
      </w:pPr>
      <w:r>
        <w:rPr>
          <w:rFonts w:hint="eastAsia" w:ascii="微软雅黑" w:hAnsi="微软雅黑" w:eastAsia="微软雅黑" w:cs="微软雅黑"/>
          <w:i w:val="0"/>
          <w:caps w:val="0"/>
          <w:color w:val="000000"/>
          <w:spacing w:val="0"/>
          <w:sz w:val="32"/>
          <w:szCs w:val="32"/>
        </w:rPr>
        <w:t>附件</w:t>
      </w:r>
      <w:r>
        <w:rPr>
          <w:rFonts w:hint="default" w:ascii="Times New Roman" w:hAnsi="Times New Roman" w:eastAsia="微软雅黑" w:cs="Times New Roman"/>
          <w:i w:val="0"/>
          <w:caps w:val="0"/>
          <w:color w:val="000000"/>
          <w:spacing w:val="0"/>
          <w:sz w:val="32"/>
          <w:szCs w:val="32"/>
        </w:rPr>
        <w:t>1</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2019年“长江师范学院优秀学生社团”</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申 报 表</w:t>
      </w:r>
    </w:p>
    <w:tbl>
      <w:tblPr>
        <w:tblW w:w="0" w:type="auto"/>
        <w:tblInd w:w="1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4"/>
        <w:gridCol w:w="1386"/>
        <w:gridCol w:w="1284"/>
        <w:gridCol w:w="1393"/>
        <w:gridCol w:w="1257"/>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社团名称</w:t>
            </w:r>
          </w:p>
        </w:tc>
        <w:tc>
          <w:tcPr>
            <w:tcW w:w="7440" w:type="dxa"/>
            <w:gridSpan w:val="5"/>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2"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挂靠单位</w:t>
            </w:r>
          </w:p>
        </w:tc>
        <w:tc>
          <w:tcPr>
            <w:tcW w:w="3343"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0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指导老师</w:t>
            </w:r>
          </w:p>
        </w:tc>
        <w:tc>
          <w:tcPr>
            <w:tcW w:w="2396"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现任社长</w:t>
            </w:r>
          </w:p>
        </w:tc>
        <w:tc>
          <w:tcPr>
            <w:tcW w:w="1784"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5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会员总数</w:t>
            </w:r>
          </w:p>
        </w:tc>
        <w:tc>
          <w:tcPr>
            <w:tcW w:w="1701"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5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是否建有</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团支部</w:t>
            </w:r>
          </w:p>
        </w:tc>
        <w:tc>
          <w:tcPr>
            <w:tcW w:w="836"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65"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主要事迹</w:t>
            </w:r>
          </w:p>
        </w:tc>
        <w:tc>
          <w:tcPr>
            <w:tcW w:w="7440"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3"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挂靠单位意 见</w:t>
            </w:r>
          </w:p>
        </w:tc>
        <w:tc>
          <w:tcPr>
            <w:tcW w:w="7440"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3"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社联意见</w:t>
            </w:r>
          </w:p>
        </w:tc>
        <w:tc>
          <w:tcPr>
            <w:tcW w:w="7440"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3" w:hRule="atLeast"/>
        </w:trPr>
        <w:tc>
          <w:tcPr>
            <w:tcW w:w="159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团委意见</w:t>
            </w:r>
          </w:p>
        </w:tc>
        <w:tc>
          <w:tcPr>
            <w:tcW w:w="7440"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bl>
    <w:p>
      <w:pPr>
        <w:pStyle w:val="2"/>
        <w:keepNext w:val="0"/>
        <w:keepLines w:val="0"/>
        <w:widowControl/>
        <w:suppressLineNumbers w:val="0"/>
        <w:spacing w:before="2098" w:beforeAutospacing="0" w:after="1984" w:afterAutospacing="0"/>
        <w:ind w:left="1588" w:right="1474"/>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附件2</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2019年“长江师范学院创优学生社团”</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申 报 表</w:t>
      </w:r>
    </w:p>
    <w:tbl>
      <w:tblPr>
        <w:tblW w:w="0" w:type="auto"/>
        <w:tblInd w:w="1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37"/>
        <w:gridCol w:w="2474"/>
        <w:gridCol w:w="1403"/>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3"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社团名称</w:t>
            </w:r>
          </w:p>
        </w:tc>
        <w:tc>
          <w:tcPr>
            <w:tcW w:w="7784" w:type="dxa"/>
            <w:gridSpan w:val="3"/>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挂靠单位</w:t>
            </w:r>
          </w:p>
        </w:tc>
        <w:tc>
          <w:tcPr>
            <w:tcW w:w="3227"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22"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指导老师</w:t>
            </w:r>
          </w:p>
        </w:tc>
        <w:tc>
          <w:tcPr>
            <w:tcW w:w="2835"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现任社长</w:t>
            </w:r>
          </w:p>
        </w:tc>
        <w:tc>
          <w:tcPr>
            <w:tcW w:w="3227"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22"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会员总数</w:t>
            </w:r>
          </w:p>
        </w:tc>
        <w:tc>
          <w:tcPr>
            <w:tcW w:w="2835"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2"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主要事迹</w:t>
            </w:r>
          </w:p>
        </w:tc>
        <w:tc>
          <w:tcPr>
            <w:tcW w:w="778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12"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挂靠单位意 见</w:t>
            </w:r>
          </w:p>
        </w:tc>
        <w:tc>
          <w:tcPr>
            <w:tcW w:w="778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2"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社联意见</w:t>
            </w:r>
          </w:p>
        </w:tc>
        <w:tc>
          <w:tcPr>
            <w:tcW w:w="778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0"/>
                <w:szCs w:val="30"/>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12" w:hRule="atLeast"/>
        </w:trPr>
        <w:tc>
          <w:tcPr>
            <w:tcW w:w="15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团委意见</w:t>
            </w:r>
          </w:p>
        </w:tc>
        <w:tc>
          <w:tcPr>
            <w:tcW w:w="778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0"/>
                <w:szCs w:val="30"/>
              </w:rPr>
            </w:pPr>
            <w:r>
              <w:rPr>
                <w:rFonts w:hint="default" w:ascii="Times New Roman" w:hAnsi="Times New Roman" w:cs="Times New Roman"/>
                <w:sz w:val="30"/>
                <w:szCs w:val="30"/>
              </w:rPr>
              <w:t>　　　　　　　　</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0"/>
                <w:szCs w:val="30"/>
              </w:rPr>
            </w:pPr>
            <w:r>
              <w:rPr>
                <w:rFonts w:hint="default" w:ascii="Times New Roman" w:hAnsi="Times New Roman" w:cs="Times New Roman"/>
                <w:sz w:val="30"/>
                <w:szCs w:val="30"/>
              </w:rPr>
              <w:t>　　</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0"/>
                <w:szCs w:val="30"/>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年 月 日</w:t>
            </w:r>
          </w:p>
        </w:tc>
      </w:tr>
    </w:tbl>
    <w:p>
      <w:pPr>
        <w:pStyle w:val="2"/>
        <w:keepNext w:val="0"/>
        <w:keepLines w:val="0"/>
        <w:widowControl/>
        <w:suppressLineNumbers w:val="0"/>
        <w:spacing w:before="2098" w:beforeAutospacing="0" w:after="1984" w:afterAutospacing="0"/>
        <w:ind w:left="1588" w:right="1474"/>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附件3</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长江师范学院</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2019年“优秀学生社团指导教师”申报表</w:t>
      </w:r>
    </w:p>
    <w:tbl>
      <w:tblPr>
        <w:tblW w:w="0" w:type="auto"/>
        <w:tblInd w:w="1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36"/>
        <w:gridCol w:w="1171"/>
        <w:gridCol w:w="811"/>
        <w:gridCol w:w="759"/>
        <w:gridCol w:w="604"/>
        <w:gridCol w:w="278"/>
        <w:gridCol w:w="1051"/>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姓 名</w:t>
            </w:r>
          </w:p>
        </w:tc>
        <w:tc>
          <w:tcPr>
            <w:tcW w:w="1570"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97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性别</w:t>
            </w:r>
          </w:p>
        </w:tc>
        <w:tc>
          <w:tcPr>
            <w:tcW w:w="1004"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064"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民族</w:t>
            </w:r>
          </w:p>
        </w:tc>
        <w:tc>
          <w:tcPr>
            <w:tcW w:w="1408"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4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贴照</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出生年月</w:t>
            </w:r>
          </w:p>
        </w:tc>
        <w:tc>
          <w:tcPr>
            <w:tcW w:w="2543"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2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政治面貌</w:t>
            </w:r>
          </w:p>
        </w:tc>
        <w:tc>
          <w:tcPr>
            <w:tcW w:w="1756"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指导社团</w:t>
            </w:r>
          </w:p>
        </w:tc>
        <w:tc>
          <w:tcPr>
            <w:tcW w:w="2543"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2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联系方式</w:t>
            </w:r>
          </w:p>
        </w:tc>
        <w:tc>
          <w:tcPr>
            <w:tcW w:w="1756"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6"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工作情况</w:t>
            </w:r>
          </w:p>
        </w:tc>
        <w:tc>
          <w:tcPr>
            <w:tcW w:w="7759" w:type="dxa"/>
            <w:gridSpan w:val="7"/>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（请另附1000字左右文字材料，包括指导社团建设、社团活动开展、社团获奖情况等）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8"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所属单位</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推荐意见</w:t>
            </w:r>
          </w:p>
        </w:tc>
        <w:tc>
          <w:tcPr>
            <w:tcW w:w="7759" w:type="dxa"/>
            <w:gridSpan w:val="7"/>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8"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社联意见</w:t>
            </w:r>
          </w:p>
        </w:tc>
        <w:tc>
          <w:tcPr>
            <w:tcW w:w="7759" w:type="dxa"/>
            <w:gridSpan w:val="7"/>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8" w:hRule="atLeast"/>
        </w:trPr>
        <w:tc>
          <w:tcPr>
            <w:tcW w:w="154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团委意见</w:t>
            </w:r>
          </w:p>
        </w:tc>
        <w:tc>
          <w:tcPr>
            <w:tcW w:w="7759" w:type="dxa"/>
            <w:gridSpan w:val="7"/>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bl>
    <w:p>
      <w:pPr>
        <w:pStyle w:val="2"/>
        <w:keepNext w:val="0"/>
        <w:keepLines w:val="0"/>
        <w:widowControl/>
        <w:suppressLineNumbers w:val="0"/>
        <w:spacing w:before="2098" w:beforeAutospacing="0" w:after="1984" w:afterAutospacing="0"/>
        <w:ind w:left="1588" w:right="1474"/>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附件4</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长江师范学院</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2019年“优秀学生社团干部”申报表</w:t>
      </w:r>
    </w:p>
    <w:tbl>
      <w:tblPr>
        <w:tblW w:w="0" w:type="auto"/>
        <w:tblInd w:w="1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59"/>
        <w:gridCol w:w="1659"/>
        <w:gridCol w:w="530"/>
        <w:gridCol w:w="647"/>
        <w:gridCol w:w="414"/>
        <w:gridCol w:w="1293"/>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姓 名</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61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性 别</w:t>
            </w:r>
          </w:p>
        </w:tc>
        <w:tc>
          <w:tcPr>
            <w:tcW w:w="2078"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75"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贴照</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出生年月</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61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政治面貌</w:t>
            </w:r>
          </w:p>
        </w:tc>
        <w:tc>
          <w:tcPr>
            <w:tcW w:w="2078"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75"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所在学院</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61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专业年级</w:t>
            </w:r>
          </w:p>
        </w:tc>
        <w:tc>
          <w:tcPr>
            <w:tcW w:w="2078"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75"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现任职务</w:t>
            </w:r>
          </w:p>
        </w:tc>
        <w:tc>
          <w:tcPr>
            <w:tcW w:w="2548"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61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联系方式</w:t>
            </w:r>
          </w:p>
        </w:tc>
        <w:tc>
          <w:tcPr>
            <w:tcW w:w="2078" w:type="dxa"/>
            <w:gridSpan w:val="2"/>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1775"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80"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主要事迹</w:t>
            </w:r>
          </w:p>
        </w:tc>
        <w:tc>
          <w:tcPr>
            <w:tcW w:w="8012"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（请另附1000字左右文字材料，包括建设社团、社团活动开展、社团获奖情况等）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16"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学生社团</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指导教师</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推荐意见</w:t>
            </w:r>
          </w:p>
        </w:tc>
        <w:tc>
          <w:tcPr>
            <w:tcW w:w="8012"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签字：</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挂靠单位</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意 见</w:t>
            </w:r>
          </w:p>
        </w:tc>
        <w:tc>
          <w:tcPr>
            <w:tcW w:w="3257"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年 月 日</w:t>
            </w:r>
          </w:p>
        </w:tc>
        <w:tc>
          <w:tcPr>
            <w:tcW w:w="1560"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社联</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意见</w:t>
            </w:r>
          </w:p>
        </w:tc>
        <w:tc>
          <w:tcPr>
            <w:tcW w:w="3195"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firstLine="1760"/>
              <w:jc w:val="center"/>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40" w:hRule="atLeast"/>
        </w:trPr>
        <w:tc>
          <w:tcPr>
            <w:tcW w:w="172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团委意见</w:t>
            </w:r>
          </w:p>
        </w:tc>
        <w:tc>
          <w:tcPr>
            <w:tcW w:w="8012"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（盖章）</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32"/>
                <w:szCs w:val="32"/>
              </w:rPr>
            </w:pPr>
            <w:r>
              <w:rPr>
                <w:rFonts w:hint="default" w:ascii="Times New Roman" w:hAnsi="Times New Roman" w:cs="Times New Roman"/>
                <w:sz w:val="32"/>
                <w:szCs w:val="32"/>
              </w:rPr>
              <w:t>年 月 日</w:t>
            </w:r>
          </w:p>
        </w:tc>
      </w:tr>
    </w:tbl>
    <w:p>
      <w:pPr>
        <w:pStyle w:val="2"/>
        <w:keepNext w:val="0"/>
        <w:keepLines w:val="0"/>
        <w:widowControl/>
        <w:suppressLineNumbers w:val="0"/>
        <w:spacing w:before="2098" w:beforeAutospacing="0" w:after="1984" w:afterAutospacing="0"/>
        <w:ind w:left="1588" w:right="1474"/>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附件5</w:t>
      </w:r>
    </w:p>
    <w:p>
      <w:pPr>
        <w:pStyle w:val="2"/>
        <w:keepNext w:val="0"/>
        <w:keepLines w:val="0"/>
        <w:widowControl/>
        <w:suppressLineNumbers w:val="0"/>
        <w:spacing w:before="2098" w:beforeAutospacing="0" w:after="1984" w:afterAutospacing="0"/>
        <w:ind w:left="1588" w:right="1474"/>
        <w:jc w:val="center"/>
        <w:rPr>
          <w:rFonts w:hint="default" w:ascii="Times New Roman" w:hAnsi="Times New Roman" w:cs="Times New Roman"/>
          <w:sz w:val="44"/>
          <w:szCs w:val="44"/>
        </w:rPr>
      </w:pPr>
      <w:r>
        <w:rPr>
          <w:rFonts w:hint="default" w:ascii="Times New Roman" w:hAnsi="Times New Roman" w:eastAsia="微软雅黑" w:cs="Times New Roman"/>
          <w:b/>
          <w:i w:val="0"/>
          <w:caps w:val="0"/>
          <w:color w:val="000000"/>
          <w:spacing w:val="0"/>
          <w:sz w:val="44"/>
          <w:szCs w:val="44"/>
        </w:rPr>
        <w:t>长江师范学院2019年社团评优汇总表</w:t>
      </w:r>
    </w:p>
    <w:p>
      <w:pPr>
        <w:pStyle w:val="2"/>
        <w:keepNext w:val="0"/>
        <w:keepLines w:val="0"/>
        <w:widowControl/>
        <w:suppressLineNumbers w:val="0"/>
        <w:spacing w:before="2098" w:beforeAutospacing="0" w:after="1984" w:afterAutospacing="0"/>
        <w:ind w:left="1588" w:right="1474" w:firstLine="48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报送单位（盖章）：</w:t>
      </w:r>
    </w:p>
    <w:tbl>
      <w:tblPr>
        <w:tblW w:w="0" w:type="auto"/>
        <w:tblInd w:w="1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62"/>
        <w:gridCol w:w="1436"/>
        <w:gridCol w:w="3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4" w:hRule="atLeast"/>
        </w:trPr>
        <w:tc>
          <w:tcPr>
            <w:tcW w:w="289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申报项目</w:t>
            </w:r>
          </w:p>
        </w:tc>
        <w:tc>
          <w:tcPr>
            <w:tcW w:w="172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申报数量</w:t>
            </w:r>
          </w:p>
        </w:tc>
        <w:tc>
          <w:tcPr>
            <w:tcW w:w="432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名称/姓名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4" w:hRule="atLeast"/>
        </w:trPr>
        <w:tc>
          <w:tcPr>
            <w:tcW w:w="289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优秀学生社团</w:t>
            </w:r>
          </w:p>
        </w:tc>
        <w:tc>
          <w:tcPr>
            <w:tcW w:w="1723"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4320"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4" w:hRule="atLeast"/>
        </w:trPr>
        <w:tc>
          <w:tcPr>
            <w:tcW w:w="289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创优学生社团</w:t>
            </w:r>
          </w:p>
        </w:tc>
        <w:tc>
          <w:tcPr>
            <w:tcW w:w="1723"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4320"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4" w:hRule="atLeast"/>
        </w:trPr>
        <w:tc>
          <w:tcPr>
            <w:tcW w:w="289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优秀学生社团</w:t>
            </w:r>
          </w:p>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指导教师</w:t>
            </w:r>
          </w:p>
        </w:tc>
        <w:tc>
          <w:tcPr>
            <w:tcW w:w="1723"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4320"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4" w:hRule="atLeast"/>
        </w:trPr>
        <w:tc>
          <w:tcPr>
            <w:tcW w:w="289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default" w:ascii="Times New Roman" w:hAnsi="Times New Roman" w:cs="Times New Roman"/>
                <w:sz w:val="32"/>
                <w:szCs w:val="32"/>
              </w:rPr>
            </w:pPr>
            <w:r>
              <w:rPr>
                <w:rFonts w:hint="default" w:ascii="Times New Roman" w:hAnsi="Times New Roman" w:cs="Times New Roman"/>
                <w:sz w:val="32"/>
                <w:szCs w:val="32"/>
              </w:rPr>
              <w:t>优秀学生社团干部</w:t>
            </w:r>
          </w:p>
        </w:tc>
        <w:tc>
          <w:tcPr>
            <w:tcW w:w="1723"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c>
          <w:tcPr>
            <w:tcW w:w="4320" w:type="dxa"/>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sz w:val="24"/>
                <w:szCs w:val="24"/>
              </w:rPr>
            </w:pPr>
          </w:p>
        </w:tc>
      </w:tr>
    </w:tbl>
    <w:p>
      <w:pPr>
        <w:pStyle w:val="2"/>
        <w:keepNext w:val="0"/>
        <w:keepLines w:val="0"/>
        <w:widowControl/>
        <w:suppressLineNumbers w:val="0"/>
        <w:spacing w:before="2098" w:beforeAutospacing="0" w:after="1984" w:afterAutospacing="0"/>
        <w:ind w:left="1588" w:right="1474" w:firstLine="48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联系人：</w:t>
      </w:r>
    </w:p>
    <w:p>
      <w:pPr>
        <w:pStyle w:val="2"/>
        <w:keepNext w:val="0"/>
        <w:keepLines w:val="0"/>
        <w:widowControl/>
        <w:suppressLineNumbers w:val="0"/>
        <w:spacing w:before="2098" w:beforeAutospacing="0" w:after="1984" w:afterAutospacing="0"/>
        <w:ind w:left="1588" w:right="1474" w:firstLine="480"/>
        <w:jc w:val="both"/>
        <w:rPr>
          <w:rFonts w:hint="default" w:ascii="Times New Roman" w:hAnsi="Times New Roman" w:cs="Times New Roman"/>
          <w:sz w:val="32"/>
          <w:szCs w:val="32"/>
        </w:rPr>
      </w:pPr>
      <w:r>
        <w:rPr>
          <w:rFonts w:hint="default" w:ascii="Times New Roman" w:hAnsi="Times New Roman" w:eastAsia="微软雅黑" w:cs="Times New Roman"/>
          <w:i w:val="0"/>
          <w:caps w:val="0"/>
          <w:color w:val="000000"/>
          <w:spacing w:val="0"/>
          <w:sz w:val="32"/>
          <w:szCs w:val="32"/>
        </w:rPr>
        <w:t>联系电话：</w:t>
      </w:r>
    </w:p>
    <w:p>
      <w:pPr>
        <w:pStyle w:val="2"/>
        <w:keepNext w:val="0"/>
        <w:keepLines w:val="0"/>
        <w:widowControl/>
        <w:suppressLineNumbers w:val="0"/>
        <w:spacing w:before="2098" w:beforeAutospacing="0" w:after="1984" w:afterAutospacing="0"/>
        <w:ind w:left="1588" w:right="1474"/>
        <w:jc w:val="both"/>
      </w:pPr>
      <w:r>
        <w:rPr>
          <w:rFonts w:hint="default" w:ascii="Times New Roman" w:hAnsi="Times New Roman" w:eastAsia="微软雅黑" w:cs="Times New Roman"/>
          <w:i w:val="0"/>
          <w:caps w:val="0"/>
          <w:color w:val="000000"/>
          <w:spacing w:val="0"/>
          <w:sz w:val="32"/>
          <w:szCs w:val="32"/>
        </w:rPr>
        <w:t>（注：本汇总表可根据实际情况进行调整）</w:t>
      </w:r>
      <w:bookmarkStart w:id="0" w:name="_GoBack"/>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3373B8"/>
    <w:rsid w:val="1C38701D"/>
    <w:rsid w:val="5FB72457"/>
    <w:rsid w:val="60D52992"/>
    <w:rsid w:val="763F5CBD"/>
    <w:rsid w:val="7A185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Cwy</cp:lastModifiedBy>
  <dcterms:modified xsi:type="dcterms:W3CDTF">2019-12-10T06:31:06Z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