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>长江师范学院第三次学生代表大会</w:t>
      </w:r>
      <w:r>
        <w:rPr>
          <w:rFonts w:hint="default" w:ascii="Times New Roman" w:hAnsi="Times New Roman" w:cs="Times New Roman"/>
          <w:b/>
          <w:sz w:val="44"/>
          <w:szCs w:val="44"/>
        </w:rPr>
        <w:t>××</w:t>
      </w:r>
      <w:r>
        <w:rPr>
          <w:b/>
          <w:sz w:val="44"/>
          <w:szCs w:val="44"/>
        </w:rPr>
        <w:t>学院学生代</w:t>
      </w:r>
      <w:bookmarkStart w:id="0" w:name="_GoBack"/>
      <w:bookmarkEnd w:id="0"/>
      <w:r>
        <w:rPr>
          <w:b/>
          <w:sz w:val="44"/>
          <w:szCs w:val="44"/>
        </w:rPr>
        <w:t>表汇总表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sz w:val="32"/>
          <w:szCs w:val="32"/>
        </w:rPr>
      </w:pPr>
      <w:r>
        <w:rPr>
          <w:sz w:val="32"/>
          <w:szCs w:val="32"/>
        </w:rPr>
        <w:t>（以姓氏笔画为序）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24"/>
          <w:szCs w:val="24"/>
        </w:rPr>
      </w:pPr>
      <w:r>
        <w:rPr>
          <w:sz w:val="24"/>
          <w:szCs w:val="24"/>
        </w:rPr>
        <w:t>二级团组织（盖章）： 学院党组织（盖章）：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619"/>
        <w:gridCol w:w="1349"/>
        <w:gridCol w:w="456"/>
        <w:gridCol w:w="465"/>
        <w:gridCol w:w="475"/>
        <w:gridCol w:w="738"/>
        <w:gridCol w:w="672"/>
        <w:gridCol w:w="837"/>
        <w:gridCol w:w="1453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单位（学院专业年级）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是否受过校级及以上表彰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（是/否）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学院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级学生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汉族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共青团员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学院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级学生</w:t>
            </w: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苗族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中共党员</w:t>
            </w: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  <w:t>×××</w:t>
            </w:r>
          </w:p>
        </w:tc>
        <w:tc>
          <w:tcPr>
            <w:tcW w:w="2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827DA"/>
    <w:rsid w:val="21A8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2020-10-17T08:16:00Z</dcterms:created>
  <dc:creator>euot</dc:creator>
  <cp:lastModifiedBy>euot</cp:lastModifiedBy>
  <dcterms:modified xsi:type="dcterms:W3CDTF">2020-10-17T08:17:03Z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