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hint="eastAsia" w:eastAsia="方正黑体_GBK"/>
          <w:color w:val="000000"/>
          <w:sz w:val="32"/>
          <w:szCs w:val="32"/>
        </w:rPr>
        <w:t>5</w:t>
      </w:r>
    </w:p>
    <w:p>
      <w:pPr>
        <w:snapToGrid w:val="0"/>
        <w:spacing w:line="594" w:lineRule="exact"/>
        <w:jc w:val="left"/>
        <w:rPr>
          <w:rFonts w:eastAsia="方正黑体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××</w:t>
      </w:r>
      <w:bookmarkStart w:id="0" w:name="_GoBack"/>
      <w:r>
        <w:rPr>
          <w:rFonts w:eastAsia="方正小标宋_GBK"/>
          <w:sz w:val="44"/>
          <w:szCs w:val="32"/>
        </w:rPr>
        <w:t>团支部20</w:t>
      </w:r>
      <w:r>
        <w:rPr>
          <w:rFonts w:hint="eastAsia" w:eastAsia="方正小标宋_GBK"/>
          <w:sz w:val="44"/>
          <w:szCs w:val="32"/>
        </w:rPr>
        <w:t>21年度</w:t>
      </w:r>
      <w:r>
        <w:rPr>
          <w:rFonts w:eastAsia="方正小标宋_GBK"/>
          <w:sz w:val="44"/>
          <w:szCs w:val="32"/>
        </w:rPr>
        <w:t>“背靠背”满意度测评</w:t>
      </w:r>
    </w:p>
    <w:p>
      <w:pPr>
        <w:spacing w:line="594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线下测评主持词（范本）</w:t>
      </w:r>
      <w:bookmarkEnd w:id="0"/>
    </w:p>
    <w:p>
      <w:pPr>
        <w:spacing w:line="594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（以集中测评为例）</w:t>
      </w: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团员青年们：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大家上午好！我是××团委×××。按照××团委的统一部署，今天我代表××团委主持对××团支部的××同志进行“背靠背”满意度现场集中测评。开展团支部书记“背靠背”满意度测评，是</w:t>
      </w:r>
      <w:r>
        <w:rPr>
          <w:rFonts w:hint="eastAsia" w:eastAsia="方正仿宋_GBK"/>
          <w:sz w:val="32"/>
          <w:szCs w:val="32"/>
        </w:rPr>
        <w:t>落实全面从严治党、从严治团要求，</w:t>
      </w:r>
      <w:r>
        <w:rPr>
          <w:rFonts w:eastAsia="方正仿宋_GBK"/>
          <w:sz w:val="32"/>
          <w:szCs w:val="32"/>
        </w:rPr>
        <w:t>进一步加强团支部书记队伍建设的重要举措。一是能够倒逼团支部书记增强服务意识，主动提升自身服务团员的工作能力。二是能够进一步深化“团支部书记工作满不满意团员说了算”评价机制，让团员当主角，充分行使监督评价权。为什么要“背靠背”呢？就是要确保每名团员真实表达自己的意愿，客观公正地对自己所在支部的书记进行评价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按照相关规定，请工作人员清点参加测评的人数。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（工作人员清点后向主持人报告）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本次测评应到团员××人，实到团员××人，符合测评工作要求</w:t>
      </w:r>
      <w:r>
        <w:rPr>
          <w:rFonts w:hint="eastAsia" w:eastAsia="方正仿宋_GBK"/>
          <w:sz w:val="32"/>
          <w:szCs w:val="32"/>
        </w:rPr>
        <w:t>（参评团员达到总数的三分之二及以上为有效）</w:t>
      </w:r>
      <w:r>
        <w:rPr>
          <w:rFonts w:eastAsia="方正仿宋_GBK"/>
          <w:sz w:val="32"/>
          <w:szCs w:val="32"/>
        </w:rPr>
        <w:t>，可以开展测评。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本次满意度测评共有以下议程：一是全体参会人员奏唱团歌；二是请××团支部</w:t>
      </w:r>
      <w:r>
        <w:rPr>
          <w:rFonts w:hint="eastAsia" w:eastAsia="方正仿宋_GBK"/>
          <w:sz w:val="32"/>
          <w:szCs w:val="32"/>
        </w:rPr>
        <w:t>书记</w:t>
      </w:r>
      <w:r>
        <w:rPr>
          <w:rFonts w:eastAsia="方正仿宋_GBK"/>
          <w:sz w:val="32"/>
          <w:szCs w:val="32"/>
        </w:rPr>
        <w:t>××同志述职；三是</w:t>
      </w:r>
      <w:r>
        <w:rPr>
          <w:rFonts w:hint="eastAsia" w:eastAsia="方正仿宋_GBK"/>
          <w:sz w:val="32"/>
          <w:szCs w:val="32"/>
        </w:rPr>
        <w:t>现场进行</w:t>
      </w:r>
      <w:r>
        <w:rPr>
          <w:rFonts w:eastAsia="方正仿宋_GBK"/>
          <w:sz w:val="32"/>
          <w:szCs w:val="32"/>
        </w:rPr>
        <w:t>满意度测评；四是请××同志（</w:t>
      </w:r>
      <w:r>
        <w:rPr>
          <w:rFonts w:hint="eastAsia" w:eastAsia="方正仿宋_GBK"/>
          <w:sz w:val="32"/>
          <w:szCs w:val="32"/>
        </w:rPr>
        <w:t>同级党组织负责人或</w:t>
      </w:r>
      <w:r>
        <w:rPr>
          <w:rFonts w:eastAsia="方正仿宋_GBK"/>
          <w:sz w:val="32"/>
          <w:szCs w:val="32"/>
        </w:rPr>
        <w:t>上级团委</w:t>
      </w:r>
      <w:r>
        <w:rPr>
          <w:rFonts w:hint="eastAsia" w:eastAsia="方正仿宋_GBK"/>
          <w:sz w:val="32"/>
          <w:szCs w:val="32"/>
        </w:rPr>
        <w:t>负责人</w:t>
      </w:r>
      <w:r>
        <w:rPr>
          <w:rFonts w:eastAsia="方正仿宋_GBK"/>
          <w:sz w:val="32"/>
          <w:szCs w:val="32"/>
        </w:rPr>
        <w:t>，也可由主持人直接点评）进行点评。下面我们逐项进行。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首先，请大家全体起立，奏唱团歌。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（唱毕）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下面进行第二项，请××团支部书记××同志就20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年工作进行述职。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（述职毕）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下面进行第三项，</w:t>
      </w:r>
      <w:r>
        <w:rPr>
          <w:rFonts w:hint="eastAsia" w:eastAsia="方正仿宋_GBK"/>
          <w:sz w:val="32"/>
          <w:szCs w:val="32"/>
        </w:rPr>
        <w:t>现场</w:t>
      </w:r>
      <w:r>
        <w:rPr>
          <w:rFonts w:eastAsia="方正仿宋_GBK"/>
          <w:sz w:val="32"/>
          <w:szCs w:val="32"/>
        </w:rPr>
        <w:t>进行满意度测评。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首先请工作人员发放测评表，大家拿到测评票后暂时不要填写，我先向大家介绍测评方式。本次测评主要采取“背靠背”无记名填写测评票的方式，分“满意、基本满意、不满意”三个等次，对团支部书记进行总体评价。填写测评票时应在“等次”选项栏中选择其中一项打“√”，选择“不满意”类别的，需要选择具体分项或者填写其他具体原因，此栏可以多选或填写不满意原因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填票处（必须保证填票处的独立性）备有黑色签字笔，请大家按照工作人员引导依次逐个到填票处填写</w:t>
      </w:r>
      <w:r>
        <w:rPr>
          <w:rFonts w:hint="eastAsia" w:eastAsia="方正仿宋_GBK"/>
          <w:sz w:val="32"/>
          <w:szCs w:val="32"/>
        </w:rPr>
        <w:t>测评票</w:t>
      </w:r>
      <w:r>
        <w:rPr>
          <w:rFonts w:eastAsia="方正仿宋_GBK"/>
          <w:sz w:val="32"/>
          <w:szCs w:val="32"/>
        </w:rPr>
        <w:t>后投票。投票后现场唱票计票，并公布测评结果。本次测评唱票人由××担任，计票人由××担任，监票人由××担任。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下面请工作人员</w:t>
      </w:r>
      <w:r>
        <w:rPr>
          <w:rFonts w:hint="eastAsia" w:eastAsia="方正仿宋_GBK"/>
          <w:sz w:val="32"/>
          <w:szCs w:val="32"/>
        </w:rPr>
        <w:t>检查</w:t>
      </w:r>
      <w:r>
        <w:rPr>
          <w:rFonts w:eastAsia="方正仿宋_GBK"/>
          <w:sz w:val="32"/>
          <w:szCs w:val="32"/>
        </w:rPr>
        <w:t>票箱。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检查毕</w:t>
      </w:r>
      <w:r>
        <w:rPr>
          <w:rFonts w:eastAsia="方正仿宋_GBK"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下面请工作人员引导</w:t>
      </w:r>
      <w:r>
        <w:rPr>
          <w:rFonts w:hint="eastAsia" w:eastAsia="方正仿宋_GBK"/>
          <w:sz w:val="32"/>
          <w:szCs w:val="32"/>
        </w:rPr>
        <w:t>团员</w:t>
      </w:r>
      <w:r>
        <w:rPr>
          <w:rFonts w:eastAsia="方正仿宋_GBK"/>
          <w:sz w:val="32"/>
          <w:szCs w:val="32"/>
        </w:rPr>
        <w:t>依次逐个到填票处填</w:t>
      </w:r>
      <w:r>
        <w:rPr>
          <w:rFonts w:hint="eastAsia" w:eastAsia="方正仿宋_GBK"/>
          <w:sz w:val="32"/>
          <w:szCs w:val="32"/>
        </w:rPr>
        <w:t>票</w:t>
      </w:r>
      <w:r>
        <w:rPr>
          <w:rFonts w:eastAsia="方正仿宋_GBK"/>
          <w:sz w:val="32"/>
          <w:szCs w:val="32"/>
        </w:rPr>
        <w:t>后投票。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（参评团员依次逐个上台填</w:t>
      </w:r>
      <w:r>
        <w:rPr>
          <w:rFonts w:hint="eastAsia" w:eastAsia="方正仿宋_GBK"/>
          <w:sz w:val="32"/>
          <w:szCs w:val="32"/>
        </w:rPr>
        <w:t>票</w:t>
      </w:r>
      <w:r>
        <w:rPr>
          <w:rFonts w:eastAsia="方正仿宋_GBK"/>
          <w:sz w:val="32"/>
          <w:szCs w:val="32"/>
        </w:rPr>
        <w:t>后投票）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感谢大家的积极参与。接下来将进行现场唱票计票。请计票人、唱票人及监票人开箱验票。开箱前，请将票箱上下左右抖动，将票的次序打乱。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（抖动票箱后开箱取票，唱票并计票）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根据现场唱票计票情况，现在我宣布本次测评投票结果：××团支部</w:t>
      </w:r>
      <w:r>
        <w:rPr>
          <w:rFonts w:hint="eastAsia" w:eastAsia="方正仿宋_GBK"/>
          <w:sz w:val="32"/>
          <w:szCs w:val="32"/>
        </w:rPr>
        <w:t>书记</w:t>
      </w:r>
      <w:r>
        <w:rPr>
          <w:rFonts w:eastAsia="方正仿宋_GBK"/>
          <w:sz w:val="32"/>
          <w:szCs w:val="32"/>
        </w:rPr>
        <w:t>××同志获得满意票××张，基本满意票××张，不满意票××张。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接下来，我们将把测评结果如实报告××团委（</w:t>
      </w:r>
      <w:r>
        <w:rPr>
          <w:rFonts w:hint="eastAsia" w:eastAsia="方正仿宋_GBK"/>
          <w:sz w:val="32"/>
          <w:szCs w:val="32"/>
        </w:rPr>
        <w:t>二级学院团委</w:t>
      </w:r>
      <w:r>
        <w:rPr>
          <w:rFonts w:eastAsia="方正仿宋_GBK"/>
          <w:sz w:val="32"/>
          <w:szCs w:val="32"/>
        </w:rPr>
        <w:t>），并通过××等方式对测评结果进行为期三天的公示。如果大家对本次测评过程和结果有异议的，可向××团委（</w:t>
      </w:r>
      <w:r>
        <w:rPr>
          <w:rFonts w:hint="eastAsia" w:eastAsia="方正仿宋_GBK"/>
          <w:sz w:val="32"/>
          <w:szCs w:val="32"/>
        </w:rPr>
        <w:t>二级学院团委</w:t>
      </w:r>
      <w:r>
        <w:rPr>
          <w:rFonts w:eastAsia="方正仿宋_GBK"/>
          <w:sz w:val="32"/>
          <w:szCs w:val="32"/>
        </w:rPr>
        <w:t>）反映。在此，我代表××团委对</w:t>
      </w:r>
      <w:r>
        <w:rPr>
          <w:rFonts w:hint="eastAsia" w:eastAsia="方正仿宋_GBK"/>
          <w:sz w:val="32"/>
          <w:szCs w:val="32"/>
        </w:rPr>
        <w:t>各位团员</w:t>
      </w:r>
      <w:r>
        <w:rPr>
          <w:rFonts w:eastAsia="方正仿宋_GBK"/>
          <w:sz w:val="32"/>
          <w:szCs w:val="32"/>
        </w:rPr>
        <w:t>的支持表示衷心的感谢，也期望大家今后对团支部工作多提宝贵建议。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下面进行最后一项</w:t>
      </w:r>
      <w:r>
        <w:rPr>
          <w:rFonts w:hint="eastAsia" w:eastAsia="方正仿宋_GBK"/>
          <w:sz w:val="32"/>
          <w:szCs w:val="32"/>
        </w:rPr>
        <w:t>议程</w:t>
      </w:r>
      <w:r>
        <w:rPr>
          <w:rFonts w:eastAsia="方正仿宋_GBK"/>
          <w:sz w:val="32"/>
          <w:szCs w:val="32"/>
        </w:rPr>
        <w:t>，请××同志点评（点评根据实际情况进行，力求用时较短、目标明确、内容简洁，包括但不限于以下内容：强调测评意义、评价团支部书记平时工作、点评测评规范程度、点评测评是否实现了“背靠背”、对测评进行总体评价</w:t>
      </w:r>
      <w:r>
        <w:rPr>
          <w:rFonts w:hint="eastAsia" w:eastAsia="方正仿宋_GBK"/>
          <w:sz w:val="32"/>
          <w:szCs w:val="32"/>
        </w:rPr>
        <w:t>、对团支部书记接下来的工作提出希望或建议</w:t>
      </w:r>
      <w:r>
        <w:rPr>
          <w:rFonts w:eastAsia="方正仿宋_GBK"/>
          <w:sz w:val="32"/>
          <w:szCs w:val="32"/>
        </w:rPr>
        <w:t>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刚才××同志对今天的满意度测评进行了点评（此处可以适当根据实际情况描述点评内容）</w:t>
      </w:r>
      <w:r>
        <w:rPr>
          <w:rFonts w:hint="eastAsia" w:eastAsia="方正仿宋_GBK"/>
          <w:sz w:val="32"/>
          <w:szCs w:val="32"/>
        </w:rPr>
        <w:t>，相信在团干部和团员的共同努力下，团支部工作在新的一年必将取得更好的成绩</w:t>
      </w:r>
      <w:r>
        <w:rPr>
          <w:rFonts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测评到此结束，谢谢大家。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A2D92"/>
    <w:rsid w:val="53B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2022-03-13T14:39:00Z</dcterms:created>
  <dc:creator>等风来</dc:creator>
  <cp:lastModifiedBy>等风来</cp:lastModifiedBy>
  <dcterms:modified xsi:type="dcterms:W3CDTF">2022-03-13T14:40:11Z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092AC5749F334DCE971F4DA03C2D41AA</vt:lpwstr>
  </property>
</Properties>
</file>